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bCs w:val="0"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bCs w:val="0"/>
            </w:rPr>
            <w:id w:val="-1988467206"/>
            <w:placeholder>
              <w:docPart w:val="618E809DF8A34CAE9429FB1F56FAF54A"/>
            </w:placeholder>
          </w:sdtPr>
          <w:sdtEndPr/>
          <w:sdtContent>
            <w:p w14:paraId="41D113EF" w14:textId="53DCE07D" w:rsidR="00104E06" w:rsidRPr="0053487E" w:rsidRDefault="0053487E" w:rsidP="0053487E">
              <w:pPr>
                <w:pStyle w:val="32"/>
                <w:keepNext/>
                <w:keepLines/>
                <w:shd w:val="clear" w:color="auto" w:fill="auto"/>
                <w:spacing w:before="0" w:after="166" w:line="220" w:lineRule="exact"/>
                <w:ind w:left="860"/>
                <w:rPr>
                  <w:rFonts w:asciiTheme="minorHAnsi" w:hAnsiTheme="minorHAnsi" w:cstheme="minorBidi"/>
                  <w:b w:val="0"/>
                </w:rPr>
              </w:pPr>
              <w:r>
                <w:rPr>
                  <w:rStyle w:val="31"/>
                  <w:color w:val="000000"/>
                  <w:sz w:val="24"/>
                  <w:szCs w:val="24"/>
                </w:rPr>
                <w:t>Капитальный ремонт кабельных линий станций дренажной и катодной</w:t>
              </w:r>
              <w:r w:rsidRPr="00D906D1">
                <w:rPr>
                  <w:rStyle w:val="31"/>
                  <w:color w:val="000000"/>
                  <w:sz w:val="24"/>
                  <w:szCs w:val="24"/>
                </w:rPr>
                <w:t xml:space="preserve"> защиты</w:t>
              </w:r>
            </w:p>
          </w:sdtContent>
        </w:sdt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719258DE" w:rsidR="00FC5595" w:rsidRPr="00FC5595" w:rsidRDefault="008F33C9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24606220"/>
              <w:placeholder>
                <w:docPart w:val="ACDDBF0C5AA644D1A07BE45EE726B721"/>
              </w:placeholder>
            </w:sdtPr>
            <w:sdtEndPr/>
            <w:sdtContent>
              <w:r w:rsidR="00CA2266" w:rsidRPr="00CA2266">
                <w:rPr>
                  <w:rFonts w:ascii="Times New Roman" w:hAnsi="Times New Roman" w:cs="Times New Roman"/>
                  <w:bCs/>
                </w:rPr>
                <w:t>Работа по капитальному ремонту ЭХЗ газопроводов</w:t>
              </w:r>
            </w:sdtContent>
          </w:sdt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id w:val="-1760279646"/>
        <w:placeholder>
          <w:docPart w:val="AD721C05E4A64DE3B17B681F3C929AF4"/>
        </w:placeholder>
      </w:sdtPr>
      <w:sdtEndPr/>
      <w:sdtContent>
        <w:sdt>
          <w:sdtPr>
            <w:rPr>
              <w:rFonts w:asciiTheme="minorHAnsi" w:eastAsiaTheme="minorHAnsi" w:hAnsiTheme="minorHAnsi" w:cstheme="minorBidi"/>
              <w:bCs/>
              <w:sz w:val="22"/>
              <w:szCs w:val="22"/>
              <w:lang w:eastAsia="en-US"/>
            </w:rPr>
            <w:id w:val="1402485536"/>
            <w:placeholder>
              <w:docPart w:val="5B40196C8DEE497AA77A97E7E8FEA40A"/>
            </w:placeholder>
          </w:sdtPr>
          <w:sdtEndPr/>
          <w:sdtContent>
            <w:p w14:paraId="627DD865" w14:textId="422B9044" w:rsidR="00D4573B" w:rsidRPr="000C5D7F" w:rsidRDefault="00D4573B" w:rsidP="00D4573B">
              <w:pPr>
                <w:pStyle w:val="a6"/>
                <w:shd w:val="clear" w:color="auto" w:fill="FFFFFF"/>
                <w:spacing w:before="5" w:line="322" w:lineRule="exact"/>
                <w:ind w:left="0" w:right="44"/>
                <w:rPr>
                  <w:rStyle w:val="11"/>
                  <w:rFonts w:eastAsiaTheme="majorEastAsia"/>
                </w:rPr>
              </w:pPr>
              <w:r w:rsidRPr="000C5D7F">
                <w:rPr>
                  <w:rStyle w:val="11"/>
                  <w:rFonts w:eastAsiaTheme="majorEastAsia"/>
                  <w:color w:val="000000"/>
                </w:rPr>
                <w:t xml:space="preserve">- Станция дренажной защиты: г. Челябинск, ул. </w:t>
              </w:r>
              <w:r>
                <w:t xml:space="preserve">Российская 25 </w:t>
              </w:r>
              <w:r w:rsidRPr="00874250">
                <w:rPr>
                  <w:rStyle w:val="11"/>
                </w:rPr>
                <w:t>(ПДЗ-Т-200 -1шт</w:t>
              </w:r>
              <w:r>
                <w:rPr>
                  <w:rStyle w:val="11"/>
                </w:rPr>
                <w:t>., дренажный кабель АСБ 3х35 – 2</w:t>
              </w:r>
              <w:r w:rsidRPr="00874250">
                <w:rPr>
                  <w:rStyle w:val="11"/>
                </w:rPr>
                <w:t>5м., КУ на рельсы стальная полоса  60х6 мм. – 8м., ковер –1шт., дренажный кабель АВБШВ 4х16 -30м.)</w:t>
              </w:r>
              <w:r w:rsidRPr="000C5D7F">
                <w:rPr>
                  <w:rStyle w:val="11"/>
                  <w:rFonts w:eastAsiaTheme="majorEastAsia"/>
                  <w:color w:val="000000"/>
                </w:rPr>
                <w:t>;</w:t>
              </w:r>
            </w:p>
            <w:p w14:paraId="10E38983" w14:textId="7A3226D6" w:rsidR="00D4573B" w:rsidRPr="000C5D7F" w:rsidRDefault="00D4573B" w:rsidP="00D4573B">
              <w:pPr>
                <w:pStyle w:val="a6"/>
                <w:shd w:val="clear" w:color="auto" w:fill="FFFFFF"/>
                <w:spacing w:before="5" w:line="322" w:lineRule="exact"/>
                <w:ind w:left="0" w:right="44"/>
              </w:pPr>
              <w:r w:rsidRPr="000C5D7F">
                <w:rPr>
                  <w:rStyle w:val="11"/>
                  <w:rFonts w:eastAsiaTheme="majorEastAsia"/>
                  <w:color w:val="000000"/>
                </w:rPr>
                <w:t xml:space="preserve">- Станция катодной защиты: г. Челябинск, ул. </w:t>
              </w:r>
              <w:r>
                <w:t xml:space="preserve">Энтузиастов 1 </w:t>
              </w:r>
              <w:r>
                <w:rPr>
                  <w:rStyle w:val="11"/>
                </w:rPr>
                <w:t>(ПКЗ-АР-Е2-Т-1,6</w:t>
              </w:r>
              <w:r w:rsidRPr="00874250">
                <w:rPr>
                  <w:rStyle w:val="11"/>
                </w:rPr>
                <w:t xml:space="preserve">-У1 -1шт., дренажный кабель </w:t>
              </w:r>
              <w:r>
                <w:rPr>
                  <w:rStyle w:val="11"/>
                </w:rPr>
                <w:t>АВВГ 3х16+1х10</w:t>
              </w:r>
              <w:r w:rsidRPr="00874250">
                <w:rPr>
                  <w:rStyle w:val="11"/>
                </w:rPr>
                <w:t xml:space="preserve"> -60м., КУ на газопровод стальная полоса – 2,2 м., ковер – 1шт.)</w:t>
              </w:r>
              <w:r w:rsidRPr="000C5D7F">
                <w:t>;</w:t>
              </w:r>
            </w:p>
            <w:p w14:paraId="041F32DF" w14:textId="09D2F869" w:rsidR="00D4573B" w:rsidRDefault="00D4573B" w:rsidP="00D4573B">
              <w:pPr>
                <w:widowControl w:val="0"/>
                <w:shd w:val="clear" w:color="auto" w:fill="FFFFFF"/>
                <w:autoSpaceDE w:val="0"/>
                <w:autoSpaceDN w:val="0"/>
                <w:adjustRightInd w:val="0"/>
                <w:spacing w:before="5" w:line="322" w:lineRule="exact"/>
                <w:ind w:right="44"/>
              </w:pPr>
              <w:r w:rsidRPr="00D4573B">
                <w:rPr>
                  <w:rStyle w:val="11"/>
                  <w:rFonts w:eastAsiaTheme="majorEastAsia"/>
                  <w:color w:val="000000"/>
                  <w:sz w:val="24"/>
                  <w:szCs w:val="24"/>
                </w:rPr>
                <w:t xml:space="preserve">- Станция катодной защиты: г. Челябинск, ул. </w:t>
              </w:r>
              <w:r>
                <w:t xml:space="preserve">Комсомольский пр-т 32А - (33А) </w:t>
              </w:r>
              <w:r>
                <w:rPr>
                  <w:rStyle w:val="11"/>
                  <w:sz w:val="24"/>
                  <w:szCs w:val="24"/>
                </w:rPr>
                <w:t>(ПКЗ-АР-Е2-Т-1,2-У1</w:t>
              </w:r>
              <w:r w:rsidRPr="000C3228">
                <w:rPr>
                  <w:rStyle w:val="11"/>
                  <w:sz w:val="24"/>
                  <w:szCs w:val="24"/>
                </w:rPr>
                <w:t xml:space="preserve"> -1шт.</w:t>
              </w:r>
              <w:r>
                <w:rPr>
                  <w:rStyle w:val="11"/>
                  <w:sz w:val="24"/>
                  <w:szCs w:val="24"/>
                </w:rPr>
                <w:t>, дренажный кабель АВВГ 4х25</w:t>
              </w:r>
              <w:r w:rsidRPr="000C3228">
                <w:rPr>
                  <w:rStyle w:val="11"/>
                  <w:sz w:val="24"/>
                  <w:szCs w:val="24"/>
                </w:rPr>
                <w:t xml:space="preserve"> – </w:t>
              </w:r>
              <w:r w:rsidRPr="005F2E4F">
                <w:rPr>
                  <w:rStyle w:val="11"/>
                  <w:sz w:val="24"/>
                  <w:szCs w:val="24"/>
                </w:rPr>
                <w:t>150м., КУ на АЗ, ковер –1шт.)</w:t>
              </w:r>
              <w:r w:rsidRPr="000C5D7F">
                <w:t>;</w:t>
              </w:r>
            </w:p>
            <w:p w14:paraId="3BEF450B" w14:textId="12DFC355" w:rsidR="00D4573B" w:rsidRPr="00660C85" w:rsidRDefault="00D4573B" w:rsidP="00D4573B">
              <w:pPr>
                <w:widowControl w:val="0"/>
                <w:shd w:val="clear" w:color="auto" w:fill="FFFFFF"/>
                <w:autoSpaceDE w:val="0"/>
                <w:autoSpaceDN w:val="0"/>
                <w:adjustRightInd w:val="0"/>
                <w:spacing w:before="5" w:line="322" w:lineRule="exact"/>
                <w:ind w:right="44"/>
              </w:pPr>
              <w:r w:rsidRPr="00D4573B">
                <w:rPr>
                  <w:rStyle w:val="11"/>
                  <w:rFonts w:eastAsiaTheme="majorEastAsia"/>
                  <w:color w:val="000000"/>
                  <w:sz w:val="24"/>
                  <w:szCs w:val="24"/>
                </w:rPr>
                <w:t xml:space="preserve">- Станция катодной защиты: г. Челябинск, ул. </w:t>
              </w:r>
              <w:r w:rsidRPr="00660C85">
                <w:t>Главная 16</w:t>
              </w:r>
              <w:r>
                <w:t xml:space="preserve"> </w:t>
              </w:r>
              <w:r w:rsidRPr="005F2E4F">
                <w:rPr>
                  <w:rStyle w:val="11"/>
                  <w:sz w:val="24"/>
                  <w:szCs w:val="24"/>
                </w:rPr>
                <w:t xml:space="preserve">(ПКЗ-АР-Е2-Т-0.6-У1 </w:t>
              </w:r>
              <w:r>
                <w:rPr>
                  <w:rStyle w:val="11"/>
                  <w:sz w:val="24"/>
                  <w:szCs w:val="24"/>
                </w:rPr>
                <w:t>-1шт., дренажный кабель АВВГ4х16 – 40</w:t>
              </w:r>
              <w:r w:rsidRPr="005F2E4F">
                <w:rPr>
                  <w:rStyle w:val="11"/>
                  <w:sz w:val="24"/>
                  <w:szCs w:val="24"/>
                </w:rPr>
                <w:t>м., КУ</w:t>
              </w:r>
              <w:r>
                <w:rPr>
                  <w:rStyle w:val="11"/>
                  <w:sz w:val="24"/>
                  <w:szCs w:val="24"/>
                </w:rPr>
                <w:t xml:space="preserve"> №1</w:t>
              </w:r>
              <w:r w:rsidRPr="005F2E4F">
                <w:rPr>
                  <w:rStyle w:val="11"/>
                  <w:sz w:val="24"/>
                  <w:szCs w:val="24"/>
                </w:rPr>
                <w:t xml:space="preserve"> на </w:t>
              </w:r>
              <w:r>
                <w:rPr>
                  <w:rStyle w:val="11"/>
                  <w:sz w:val="24"/>
                  <w:szCs w:val="24"/>
                </w:rPr>
                <w:t>Г</w:t>
              </w:r>
              <w:r w:rsidRPr="005F2E4F">
                <w:rPr>
                  <w:rStyle w:val="11"/>
                  <w:sz w:val="24"/>
                  <w:szCs w:val="24"/>
                </w:rPr>
                <w:t>АЗ, ковер – 1шт.</w:t>
              </w:r>
              <w:r>
                <w:rPr>
                  <w:rStyle w:val="11"/>
                  <w:sz w:val="24"/>
                  <w:szCs w:val="24"/>
                </w:rPr>
                <w:t>;</w:t>
              </w:r>
              <w:r w:rsidRPr="002B16C8">
                <w:rPr>
                  <w:rStyle w:val="11"/>
                  <w:sz w:val="24"/>
                  <w:szCs w:val="24"/>
                </w:rPr>
                <w:t xml:space="preserve"> </w:t>
              </w:r>
              <w:r>
                <w:rPr>
                  <w:rStyle w:val="11"/>
                  <w:sz w:val="24"/>
                  <w:szCs w:val="24"/>
                </w:rPr>
                <w:t>дренажный кабель АВВГ4х16 – 70</w:t>
              </w:r>
              <w:r w:rsidRPr="005F2E4F">
                <w:rPr>
                  <w:rStyle w:val="11"/>
                  <w:sz w:val="24"/>
                  <w:szCs w:val="24"/>
                </w:rPr>
                <w:t>м., КУ</w:t>
              </w:r>
              <w:r>
                <w:rPr>
                  <w:rStyle w:val="11"/>
                  <w:sz w:val="24"/>
                  <w:szCs w:val="24"/>
                </w:rPr>
                <w:t xml:space="preserve"> №2</w:t>
              </w:r>
              <w:r w:rsidRPr="005F2E4F">
                <w:rPr>
                  <w:rStyle w:val="11"/>
                  <w:sz w:val="24"/>
                  <w:szCs w:val="24"/>
                </w:rPr>
                <w:t xml:space="preserve"> на </w:t>
              </w:r>
              <w:r>
                <w:rPr>
                  <w:rStyle w:val="11"/>
                  <w:sz w:val="24"/>
                  <w:szCs w:val="24"/>
                </w:rPr>
                <w:t>Г</w:t>
              </w:r>
              <w:r w:rsidRPr="005F2E4F">
                <w:rPr>
                  <w:rStyle w:val="11"/>
                  <w:sz w:val="24"/>
                  <w:szCs w:val="24"/>
                </w:rPr>
                <w:t>АЗ, ковер – 1шт.)</w:t>
              </w:r>
              <w:r w:rsidRPr="00660C85">
                <w:t>;</w:t>
              </w:r>
            </w:p>
            <w:p w14:paraId="65387B07" w14:textId="0C526A98" w:rsidR="00D4573B" w:rsidRPr="00660C85" w:rsidRDefault="00D4573B" w:rsidP="00D4573B">
              <w:pPr>
                <w:shd w:val="clear" w:color="auto" w:fill="FFFFFF"/>
                <w:spacing w:before="5" w:line="322" w:lineRule="exact"/>
                <w:ind w:right="44"/>
                <w:rPr>
                  <w:sz w:val="24"/>
                  <w:szCs w:val="24"/>
                </w:rPr>
              </w:pPr>
              <w:r>
                <w:rPr>
                  <w:rStyle w:val="11"/>
                  <w:rFonts w:eastAsiaTheme="majorEastAsia"/>
                  <w:color w:val="000000"/>
                  <w:sz w:val="24"/>
                  <w:szCs w:val="24"/>
                </w:rPr>
                <w:t xml:space="preserve"> </w:t>
              </w:r>
              <w:r w:rsidRPr="00660C85">
                <w:rPr>
                  <w:rStyle w:val="11"/>
                  <w:rFonts w:eastAsiaTheme="majorEastAsia"/>
                  <w:color w:val="000000"/>
                  <w:sz w:val="24"/>
                  <w:szCs w:val="24"/>
                </w:rPr>
                <w:t xml:space="preserve">- Станция катодной защиты: г. Челябинск, ул. </w:t>
              </w:r>
              <w:r w:rsidRPr="00660C85">
                <w:rPr>
                  <w:sz w:val="24"/>
                  <w:szCs w:val="24"/>
                </w:rPr>
                <w:t>Октябрьская 38</w:t>
              </w:r>
              <w:r>
                <w:rPr>
                  <w:sz w:val="24"/>
                  <w:szCs w:val="24"/>
                </w:rPr>
                <w:t xml:space="preserve"> </w:t>
              </w:r>
              <w:r>
                <w:rPr>
                  <w:rStyle w:val="11"/>
                  <w:sz w:val="24"/>
                  <w:szCs w:val="24"/>
                </w:rPr>
                <w:t>(ПКЗ-АР-Е2-Т-1.2-У1 -1шт., дренажный кабель ААБ 3х25 – 50м., КУ на АЗ, ковер –1шт.)</w:t>
              </w:r>
              <w:r w:rsidRPr="00660C85">
                <w:rPr>
                  <w:sz w:val="24"/>
                  <w:szCs w:val="24"/>
                </w:rPr>
                <w:t>;</w:t>
              </w:r>
            </w:p>
            <w:p w14:paraId="42D4B90C" w14:textId="334A2E1A" w:rsidR="00D4573B" w:rsidRPr="00660C85" w:rsidRDefault="00D4573B" w:rsidP="00D4573B">
              <w:pPr>
                <w:widowControl w:val="0"/>
                <w:shd w:val="clear" w:color="auto" w:fill="FFFFFF"/>
                <w:autoSpaceDE w:val="0"/>
                <w:autoSpaceDN w:val="0"/>
                <w:adjustRightInd w:val="0"/>
                <w:spacing w:before="5" w:line="322" w:lineRule="exact"/>
                <w:ind w:right="44"/>
              </w:pPr>
              <w:r w:rsidRPr="00D4573B">
                <w:rPr>
                  <w:rStyle w:val="11"/>
                  <w:rFonts w:eastAsiaTheme="majorEastAsia"/>
                  <w:color w:val="000000"/>
                  <w:sz w:val="24"/>
                  <w:szCs w:val="24"/>
                </w:rPr>
                <w:t xml:space="preserve">- Станция катодной защиты: г. Челябинск, ул. </w:t>
              </w:r>
              <w:r w:rsidRPr="00660C85">
                <w:t>Мамина 44</w:t>
              </w:r>
              <w:r>
                <w:t xml:space="preserve"> </w:t>
              </w:r>
              <w:r w:rsidRPr="002B16C8">
                <w:rPr>
                  <w:rStyle w:val="11"/>
                  <w:sz w:val="24"/>
                  <w:szCs w:val="24"/>
                </w:rPr>
                <w:t>(КСЭР-ТС-5.0 -1шт., дренажный кабель АВВГ 3х35 – 210м., КУ на АЗ, ковер – 1шт.)</w:t>
              </w:r>
              <w:r w:rsidRPr="00660C85">
                <w:t>;</w:t>
              </w:r>
            </w:p>
            <w:p w14:paraId="75CBE4B6" w14:textId="410F9AEE" w:rsidR="00D4573B" w:rsidRPr="00660C85" w:rsidRDefault="00D4573B" w:rsidP="00D4573B">
              <w:pPr>
                <w:widowControl w:val="0"/>
                <w:shd w:val="clear" w:color="auto" w:fill="FFFFFF"/>
                <w:autoSpaceDE w:val="0"/>
                <w:autoSpaceDN w:val="0"/>
                <w:adjustRightInd w:val="0"/>
                <w:spacing w:before="5" w:line="322" w:lineRule="exact"/>
                <w:ind w:right="44"/>
              </w:pPr>
              <w:r w:rsidRPr="00D4573B">
                <w:rPr>
                  <w:rStyle w:val="11"/>
                  <w:rFonts w:eastAsiaTheme="majorEastAsia"/>
                  <w:color w:val="000000"/>
                  <w:sz w:val="24"/>
                  <w:szCs w:val="24"/>
                </w:rPr>
                <w:t xml:space="preserve">- Станция дренажной защиты: г. Челябинск, ул. </w:t>
              </w:r>
              <w:r>
                <w:t xml:space="preserve">Горького 29 </w:t>
              </w:r>
              <w:r w:rsidRPr="001A1A84">
                <w:rPr>
                  <w:rStyle w:val="11"/>
                  <w:sz w:val="24"/>
                  <w:szCs w:val="24"/>
                </w:rPr>
                <w:t>(УД-АКХ -1шт., дренажный кабель на рельс АВВВ 4х70 – 55м., КУ на рельс, ковер – 1шт.; дренажный кабель на газопровод АПВБ 3х25 – 40м., КУ на газопровод стальная полоса – 2,2 м., ковер – 1шт.)</w:t>
              </w:r>
              <w:r>
                <w:t>;</w:t>
              </w:r>
            </w:p>
            <w:p w14:paraId="28B09115" w14:textId="05E01AC7" w:rsidR="00D4573B" w:rsidRDefault="00D4573B" w:rsidP="00D4573B">
              <w:pPr>
                <w:widowControl w:val="0"/>
                <w:shd w:val="clear" w:color="auto" w:fill="FFFFFF"/>
                <w:autoSpaceDE w:val="0"/>
                <w:autoSpaceDN w:val="0"/>
                <w:adjustRightInd w:val="0"/>
                <w:spacing w:before="5" w:line="322" w:lineRule="exact"/>
                <w:ind w:right="44"/>
              </w:pPr>
              <w:r w:rsidRPr="00D4573B">
                <w:rPr>
                  <w:rStyle w:val="11"/>
                  <w:rFonts w:eastAsiaTheme="majorEastAsia"/>
                  <w:color w:val="000000"/>
                  <w:sz w:val="24"/>
                  <w:szCs w:val="24"/>
                </w:rPr>
                <w:t xml:space="preserve">- Станция катодной защиты: г. Челябинск, ул. </w:t>
              </w:r>
              <w:r>
                <w:t xml:space="preserve">Кузнецова 4 </w:t>
              </w:r>
              <w:r w:rsidRPr="00660C85">
                <w:rPr>
                  <w:rStyle w:val="11"/>
                  <w:sz w:val="24"/>
                  <w:szCs w:val="24"/>
                </w:rPr>
                <w:t>(ПКЗ-АР-Е2-Т-0.6-У1 -1шт., дренажный кабель АВВГ 4х25 – 85м., КУ на АЗ, ковер – 1шт.)</w:t>
              </w:r>
              <w:r>
                <w:t>;</w:t>
              </w:r>
            </w:p>
            <w:p w14:paraId="7E4BDE1A" w14:textId="78A5A169" w:rsidR="005F3D53" w:rsidRPr="00D4573B" w:rsidRDefault="00D4573B" w:rsidP="00D4573B">
              <w:pPr>
                <w:widowControl w:val="0"/>
                <w:shd w:val="clear" w:color="auto" w:fill="FFFFFF"/>
                <w:autoSpaceDE w:val="0"/>
                <w:autoSpaceDN w:val="0"/>
                <w:adjustRightInd w:val="0"/>
                <w:spacing w:before="5" w:line="322" w:lineRule="exact"/>
                <w:ind w:right="44"/>
              </w:pPr>
              <w:r>
                <w:rPr>
                  <w:rStyle w:val="11"/>
                  <w:sz w:val="24"/>
                  <w:szCs w:val="24"/>
                </w:rPr>
                <w:t>– Станция катодной защиты: г. Челябинск, ул. Кузнецова 2-а (Изумруд-1) (ПКЗ-АР-Е2-Т-0.6-У1 -1шт., дренажный кабель ААШВ 3х25 -41м., КУ на газопровод стальная полоса – 2,2 м., ковер – 1шт.).</w:t>
              </w:r>
            </w:p>
          </w:sdtContent>
        </w:sdt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sdt>
      <w:sdtPr>
        <w:rPr>
          <w:rFonts w:ascii="Times New Roman" w:hAnsi="Times New Roman" w:cs="Times New Roman"/>
          <w:bCs/>
        </w:rPr>
        <w:id w:val="-403221362"/>
        <w:placeholder>
          <w:docPart w:val="05CEA339D05F4121BB344A626F227EF6"/>
        </w:placeholder>
      </w:sdtPr>
      <w:sdtEndPr/>
      <w:sdtContent>
        <w:sdt>
          <w:sdtPr>
            <w:rPr>
              <w:bCs/>
            </w:rPr>
            <w:id w:val="399020240"/>
            <w:placeholder>
              <w:docPart w:val="2F06AF37857647F596328061CF436753"/>
            </w:placeholder>
          </w:sdtPr>
          <w:sdtEndPr>
            <w:rPr>
              <w:rFonts w:ascii="Times New Roman" w:hAnsi="Times New Roman" w:cs="Times New Roman"/>
            </w:rPr>
          </w:sdtEndPr>
          <w:sdtContent>
            <w:p w14:paraId="07140E39" w14:textId="5A3A6633" w:rsidR="009D051B" w:rsidRPr="0053487E" w:rsidRDefault="0053487E" w:rsidP="0053487E">
              <w:pPr>
                <w:widowControl w:val="0"/>
                <w:shd w:val="clear" w:color="auto" w:fill="FFFFFF"/>
                <w:autoSpaceDE w:val="0"/>
                <w:autoSpaceDN w:val="0"/>
                <w:adjustRightInd w:val="0"/>
                <w:spacing w:before="5" w:line="322" w:lineRule="exact"/>
                <w:ind w:right="44"/>
                <w:rPr>
                  <w:rFonts w:ascii="Times New Roman" w:hAnsi="Times New Roman" w:cs="Times New Roman"/>
                  <w:bCs/>
                </w:rPr>
              </w:pPr>
              <w:r>
                <w:rPr>
                  <w:rStyle w:val="11"/>
                  <w:rFonts w:eastAsiaTheme="majorEastAsia"/>
                  <w:color w:val="000000"/>
                  <w:sz w:val="24"/>
                  <w:szCs w:val="24"/>
                </w:rPr>
                <w:t>г. Челябинск</w:t>
              </w:r>
            </w:p>
          </w:sdtContent>
        </w:sdt>
      </w:sdtContent>
    </w:sdt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ECC6F0C" w:rsidR="00ED1E4C" w:rsidRPr="00104E06" w:rsidRDefault="008F33C9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sdt>
            <w:sdtPr>
              <w:rPr>
                <w:bCs/>
                <w:sz w:val="22"/>
                <w:szCs w:val="22"/>
              </w:rPr>
              <w:id w:val="-218903942"/>
              <w:placeholder>
                <w:docPart w:val="24E8DC1A14D044D295384FB3583CBC7C"/>
              </w:placeholder>
            </w:sdtPr>
            <w:sdtEndPr/>
            <w:sdtContent>
              <w:r w:rsidR="0053487E">
                <w:rPr>
                  <w:bCs/>
                  <w:sz w:val="22"/>
                  <w:szCs w:val="22"/>
                </w:rPr>
                <w:t>с момента заключения договора</w:t>
              </w:r>
            </w:sdtContent>
          </w:sdt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lastRenderedPageBreak/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AB54E52" w:rsidR="004F4D3D" w:rsidRPr="00104E06" w:rsidRDefault="008F33C9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sdt>
            <w:sdtPr>
              <w:rPr>
                <w:bCs/>
                <w:sz w:val="22"/>
                <w:szCs w:val="22"/>
              </w:rPr>
              <w:id w:val="95690665"/>
              <w:placeholder>
                <w:docPart w:val="5CA1839B448344868A5EFEDB26769698"/>
              </w:placeholder>
            </w:sdtPr>
            <w:sdtEndPr/>
            <w:sdtContent>
              <w:r w:rsidR="00D4573B">
                <w:rPr>
                  <w:bCs/>
                  <w:sz w:val="22"/>
                  <w:szCs w:val="22"/>
                </w:rPr>
                <w:t>30.09</w:t>
              </w:r>
              <w:r w:rsidR="0053487E">
                <w:rPr>
                  <w:bCs/>
                  <w:sz w:val="22"/>
                  <w:szCs w:val="22"/>
                </w:rPr>
                <w:t>.2019г.</w:t>
              </w:r>
            </w:sdtContent>
          </w:sdt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случае,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77777777" w:rsidR="00C900F7" w:rsidRPr="00581071" w:rsidRDefault="008F33C9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  <w:showingPlcHdr/>
        </w:sdtPr>
        <w:sdtEndPr/>
        <w:sdtContent>
          <w:r w:rsidR="00C900F7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77777777" w:rsidR="00ED1E4C" w:rsidRDefault="008F33C9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2776F131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случае,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53487E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headerReference w:type="default" r:id="rId8"/>
          <w:footerReference w:type="default" r:id="rId9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1A7BD5C3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4573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Установлено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8F33C9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8F33C9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8F33C9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246EB192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53487E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47276914"/>
            <w:placeholder>
              <w:docPart w:val="CEAAD61C699A4A88B31ED92D2B1962CB"/>
            </w:placeholder>
          </w:sdtPr>
          <w:sdtEndPr/>
          <w:sdtContent>
            <w:p w14:paraId="4D942EAF" w14:textId="77C481E2" w:rsidR="00B444CA" w:rsidRPr="00B444CA" w:rsidRDefault="00B444CA" w:rsidP="00B444CA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B444CA">
                <w:rPr>
                  <w:rFonts w:ascii="Times New Roman" w:hAnsi="Times New Roman" w:cs="Times New Roman"/>
                  <w:bCs/>
                </w:rPr>
                <w:t>Все объемы работ указаны в локально-сметном расчете (приложение №1 к Техническому заданию)</w:t>
              </w:r>
              <w:r>
                <w:rPr>
                  <w:rFonts w:ascii="Times New Roman" w:hAnsi="Times New Roman" w:cs="Times New Roman"/>
                  <w:bCs/>
                </w:rPr>
                <w:t>.</w:t>
              </w:r>
            </w:p>
            <w:p w14:paraId="62EBC20F" w14:textId="48B7C352" w:rsidR="00A17285" w:rsidRPr="005C408E" w:rsidRDefault="00B444CA" w:rsidP="00B444CA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B444CA">
                <w:rPr>
                  <w:rFonts w:ascii="Times New Roman" w:hAnsi="Times New Roman" w:cs="Times New Roman"/>
                  <w:bCs/>
                </w:rPr>
                <w:t>Работы должны быть выполнены на основании разработанного проекта (приложение №2 к Техническому заданию)</w:t>
              </w:r>
              <w:r>
                <w:rPr>
                  <w:rFonts w:ascii="Times New Roman" w:hAnsi="Times New Roman" w:cs="Times New Roman"/>
                  <w:bCs/>
                </w:rPr>
                <w:t>.</w:t>
              </w:r>
            </w:p>
            <w:p w14:paraId="79095632" w14:textId="138B5008" w:rsidR="00ED1E4C" w:rsidRPr="00A17285" w:rsidRDefault="008F33C9" w:rsidP="00E16873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635EAC85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A17285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( 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банковской  гарантии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10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145B08EB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A17285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8F33C9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p w14:paraId="6B870160" w14:textId="41963F31" w:rsidR="00BE6EE5" w:rsidRPr="00E16873" w:rsidRDefault="008F33C9" w:rsidP="00E16873">
      <w:pPr>
        <w:spacing w:after="0" w:line="240" w:lineRule="auto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Cs/>
          </w:rPr>
          <w:id w:val="-1874073840"/>
          <w:placeholder>
            <w:docPart w:val="85C8366ECCFC48D98D48486C44251E6A"/>
          </w:placeholder>
        </w:sdtPr>
        <w:sdtEndPr/>
        <w:sdtContent>
          <w:r w:rsidR="00CA2266" w:rsidRPr="00CA2266">
            <w:rPr>
              <w:rFonts w:ascii="Times New Roman" w:hAnsi="Times New Roman" w:cs="Times New Roman"/>
              <w:bCs/>
            </w:rPr>
            <w:t>Гарантийный срок на результат подрядных работ</w:t>
          </w:r>
          <w:r w:rsidR="00CA2266">
            <w:rPr>
              <w:rFonts w:ascii="Times New Roman" w:hAnsi="Times New Roman" w:cs="Times New Roman"/>
              <w:bCs/>
            </w:rPr>
            <w:t xml:space="preserve"> составляет 24 месяца</w:t>
          </w:r>
          <w:r w:rsidR="00CA2266" w:rsidRPr="00CA2266">
            <w:rPr>
              <w:rFonts w:ascii="Times New Roman" w:hAnsi="Times New Roman" w:cs="Times New Roman"/>
              <w:bCs/>
            </w:rPr>
            <w:t xml:space="preserve"> с момента подписания Сторонами Акта о приемке выполненных работ</w:t>
          </w:r>
        </w:sdtContent>
      </w:sdt>
    </w:p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428CEB2A" w:rsidR="00B41BE0" w:rsidRPr="00B41BE0" w:rsidRDefault="00A17285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№1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8F33C9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33268E37" w:rsidR="00B41BE0" w:rsidRPr="00B41BE0" w:rsidRDefault="00A17285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8F33C9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p w14:paraId="5569197D" w14:textId="77777777" w:rsidR="00891EA0" w:rsidRDefault="008F33C9" w:rsidP="00543849">
      <w:pPr>
        <w:spacing w:after="0" w:line="240" w:lineRule="auto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Cs/>
          </w:rPr>
          <w:id w:val="-1224755556"/>
          <w:placeholder>
            <w:docPart w:val="343B60DCA0DF4A848CDE34C196F7831E"/>
          </w:placeholder>
          <w:showingPlcHdr/>
        </w:sdtPr>
        <w:sdtEndPr/>
        <w:sdtContent>
          <w:r w:rsidR="00891EA0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sdtContent>
      </w:sdt>
    </w:p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p w14:paraId="4928FD7E" w14:textId="77777777" w:rsidR="00F47F39" w:rsidRDefault="00F47F39" w:rsidP="00543849">
          <w:pPr>
            <w:spacing w:after="0" w:line="240" w:lineRule="auto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АО «Челябинскгоргаз» г. Челябинск, ул. Рылеева, д. 8</w:t>
          </w:r>
        </w:p>
        <w:p w14:paraId="1B37268C" w14:textId="77777777" w:rsidR="00F47F39" w:rsidRDefault="00F47F39" w:rsidP="00543849">
          <w:pPr>
            <w:spacing w:after="0" w:line="240" w:lineRule="auto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Начальник участка защиты от коррозии Тальянов Виктор Алексеевич</w:t>
          </w:r>
        </w:p>
        <w:p w14:paraId="20665638" w14:textId="7BEA394E" w:rsidR="00BE6EE5" w:rsidRPr="00581071" w:rsidRDefault="00F47F39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lastRenderedPageBreak/>
            <w:t>8(351)</w:t>
          </w:r>
          <w:r w:rsidRPr="00F47F39">
            <w:rPr>
              <w:rFonts w:ascii="Times New Roman" w:hAnsi="Times New Roman" w:cs="Times New Roman"/>
              <w:b/>
            </w:rPr>
            <w:t>260-94-90</w:t>
          </w: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1398970605"/>
                <w:placeholder>
                  <w:docPart w:val="324563D332AA436E8E3EC04E87764CC0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-1987157457"/>
                    <w:placeholder>
                      <w:docPart w:val="D5457878FF18433EBE9C595DA66DC19E"/>
                    </w:placeholder>
                  </w:sdtPr>
                  <w:sdtEndPr/>
                  <w:sdtContent>
                    <w:p w14:paraId="4CCD0352" w14:textId="77777777" w:rsidR="00B444CA" w:rsidRDefault="00A17285" w:rsidP="00A17285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>Приложение №1 – Локальная смета</w:t>
                      </w:r>
                      <w:bookmarkStart w:id="0" w:name="_GoBack"/>
                      <w:bookmarkEnd w:id="0"/>
                    </w:p>
                    <w:p w14:paraId="2A3F7728" w14:textId="17434058" w:rsidR="00891EA0" w:rsidRDefault="00B444CA" w:rsidP="00A17285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>Приложение №2 - Проект</w:t>
                      </w:r>
                    </w:p>
                  </w:sdtContent>
                </w:sdt>
              </w:sdtContent>
            </w:sdt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74CEFB" w14:textId="77777777" w:rsidR="008F33C9" w:rsidRDefault="008F33C9" w:rsidP="0015434A">
      <w:pPr>
        <w:spacing w:after="0" w:line="240" w:lineRule="auto"/>
      </w:pPr>
      <w:r>
        <w:separator/>
      </w:r>
    </w:p>
  </w:endnote>
  <w:endnote w:type="continuationSeparator" w:id="0">
    <w:p w14:paraId="6D686A62" w14:textId="77777777" w:rsidR="008F33C9" w:rsidRDefault="008F33C9" w:rsidP="0015434A">
      <w:pPr>
        <w:spacing w:after="0" w:line="240" w:lineRule="auto"/>
      </w:pPr>
      <w:r>
        <w:continuationSeparator/>
      </w:r>
    </w:p>
  </w:endnote>
  <w:endnote w:type="continuationNotice" w:id="1">
    <w:p w14:paraId="213E16EF" w14:textId="77777777" w:rsidR="008F33C9" w:rsidRDefault="008F33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F47F39">
          <w:rPr>
            <w:rFonts w:ascii="Times New Roman" w:hAnsi="Times New Roman" w:cs="Times New Roman"/>
            <w:noProof/>
          </w:rPr>
          <w:t>6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6334F5" w14:textId="77777777" w:rsidR="008F33C9" w:rsidRDefault="008F33C9" w:rsidP="0015434A">
      <w:pPr>
        <w:spacing w:after="0" w:line="240" w:lineRule="auto"/>
      </w:pPr>
      <w:r>
        <w:separator/>
      </w:r>
    </w:p>
  </w:footnote>
  <w:footnote w:type="continuationSeparator" w:id="0">
    <w:p w14:paraId="361DD9E3" w14:textId="77777777" w:rsidR="008F33C9" w:rsidRDefault="008F33C9" w:rsidP="0015434A">
      <w:pPr>
        <w:spacing w:after="0" w:line="240" w:lineRule="auto"/>
      </w:pPr>
      <w:r>
        <w:continuationSeparator/>
      </w:r>
    </w:p>
  </w:footnote>
  <w:footnote w:type="continuationNotice" w:id="1">
    <w:p w14:paraId="5EC2DCFB" w14:textId="77777777" w:rsidR="008F33C9" w:rsidRDefault="008F33C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63458" w14:textId="77777777" w:rsidR="00960485" w:rsidRDefault="0096048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40A7A"/>
    <w:multiLevelType w:val="hybridMultilevel"/>
    <w:tmpl w:val="69240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A411A"/>
    <w:multiLevelType w:val="multilevel"/>
    <w:tmpl w:val="800A92A8"/>
    <w:lvl w:ilvl="0">
      <w:start w:val="2"/>
      <w:numFmt w:val="decimal"/>
      <w:lvlText w:val="%1"/>
      <w:lvlJc w:val="left"/>
      <w:pPr>
        <w:ind w:left="360" w:hanging="360"/>
      </w:pPr>
      <w:rPr>
        <w:rFonts w:eastAsiaTheme="majorEastAsia" w:hint="default"/>
        <w:color w:val="00000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eastAsiaTheme="majorEastAsia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ajorEastAsia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ajorEastAsia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ajorEastAsi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ajorEastAsi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ajorEastAsi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ajorEastAsi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ajorEastAsia" w:hint="default"/>
        <w:color w:val="000000"/>
      </w:rPr>
    </w:lvl>
  </w:abstractNum>
  <w:abstractNum w:abstractNumId="2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4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5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465122C"/>
    <w:multiLevelType w:val="multilevel"/>
    <w:tmpl w:val="8F24D530"/>
    <w:lvl w:ilvl="0">
      <w:start w:val="2"/>
      <w:numFmt w:val="decimal"/>
      <w:lvlText w:val="%1"/>
      <w:lvlJc w:val="left"/>
      <w:pPr>
        <w:ind w:left="360" w:hanging="360"/>
      </w:pPr>
      <w:rPr>
        <w:rFonts w:eastAsiaTheme="majorEastAsia" w:hint="default"/>
        <w:color w:val="00000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eastAsiaTheme="majorEastAsia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ajorEastAsia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ajorEastAsia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ajorEastAsi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ajorEastAsi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ajorEastAsi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ajorEastAsi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ajorEastAsia" w:hint="default"/>
        <w:color w:val="000000"/>
      </w:rPr>
    </w:lvl>
  </w:abstractNum>
  <w:abstractNum w:abstractNumId="7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8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5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0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487E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1D62"/>
    <w:rsid w:val="005A38B1"/>
    <w:rsid w:val="005F3D53"/>
    <w:rsid w:val="005F5111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3C9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3576"/>
    <w:rsid w:val="009C234A"/>
    <w:rsid w:val="009C2C1D"/>
    <w:rsid w:val="009D051B"/>
    <w:rsid w:val="009D2393"/>
    <w:rsid w:val="00A04134"/>
    <w:rsid w:val="00A04FE5"/>
    <w:rsid w:val="00A0630B"/>
    <w:rsid w:val="00A17285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444CA"/>
    <w:rsid w:val="00B70132"/>
    <w:rsid w:val="00B71EC5"/>
    <w:rsid w:val="00B73146"/>
    <w:rsid w:val="00B74105"/>
    <w:rsid w:val="00B773BF"/>
    <w:rsid w:val="00B82CF4"/>
    <w:rsid w:val="00B84A50"/>
    <w:rsid w:val="00B9246C"/>
    <w:rsid w:val="00B9606F"/>
    <w:rsid w:val="00BA6245"/>
    <w:rsid w:val="00BC0E80"/>
    <w:rsid w:val="00BC18A5"/>
    <w:rsid w:val="00BC5E1B"/>
    <w:rsid w:val="00BD208B"/>
    <w:rsid w:val="00BE6EE5"/>
    <w:rsid w:val="00BF7F65"/>
    <w:rsid w:val="00C01E63"/>
    <w:rsid w:val="00C055DA"/>
    <w:rsid w:val="00C12283"/>
    <w:rsid w:val="00C22560"/>
    <w:rsid w:val="00C338BF"/>
    <w:rsid w:val="00C53F59"/>
    <w:rsid w:val="00C74026"/>
    <w:rsid w:val="00C87CEC"/>
    <w:rsid w:val="00C900F7"/>
    <w:rsid w:val="00C975A1"/>
    <w:rsid w:val="00CA0C15"/>
    <w:rsid w:val="00CA2266"/>
    <w:rsid w:val="00CA6C53"/>
    <w:rsid w:val="00CB0DF9"/>
    <w:rsid w:val="00CC0BFC"/>
    <w:rsid w:val="00CC305A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4573B"/>
    <w:rsid w:val="00D46389"/>
    <w:rsid w:val="00D564C6"/>
    <w:rsid w:val="00D57C50"/>
    <w:rsid w:val="00D57FF9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6873"/>
    <w:rsid w:val="00E270AE"/>
    <w:rsid w:val="00E32A90"/>
    <w:rsid w:val="00E34A6C"/>
    <w:rsid w:val="00E5585F"/>
    <w:rsid w:val="00E620A8"/>
    <w:rsid w:val="00E62F3E"/>
    <w:rsid w:val="00E74689"/>
    <w:rsid w:val="00E76B46"/>
    <w:rsid w:val="00E77149"/>
    <w:rsid w:val="00E77A29"/>
    <w:rsid w:val="00E82566"/>
    <w:rsid w:val="00E910E9"/>
    <w:rsid w:val="00E97BE7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47F39"/>
    <w:rsid w:val="00F50A4C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26A8BE9-B5C0-45FF-9887-E0908C7FE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  <w:style w:type="character" w:customStyle="1" w:styleId="31">
    <w:name w:val="Заголовок №3_"/>
    <w:basedOn w:val="a0"/>
    <w:link w:val="32"/>
    <w:uiPriority w:val="99"/>
    <w:locked/>
    <w:rsid w:val="0053487E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2">
    <w:name w:val="Заголовок №3"/>
    <w:basedOn w:val="a"/>
    <w:link w:val="31"/>
    <w:uiPriority w:val="99"/>
    <w:rsid w:val="0053487E"/>
    <w:pPr>
      <w:widowControl w:val="0"/>
      <w:shd w:val="clear" w:color="auto" w:fill="FFFFFF"/>
      <w:spacing w:before="660" w:after="300" w:line="240" w:lineRule="atLeast"/>
      <w:outlineLvl w:val="2"/>
    </w:pPr>
    <w:rPr>
      <w:rFonts w:ascii="Times New Roman" w:hAnsi="Times New Roman" w:cs="Times New Roman"/>
      <w:b/>
      <w:bCs/>
    </w:rPr>
  </w:style>
  <w:style w:type="paragraph" w:styleId="af">
    <w:name w:val="Body Text"/>
    <w:basedOn w:val="a"/>
    <w:link w:val="af0"/>
    <w:uiPriority w:val="99"/>
    <w:unhideWhenUsed/>
    <w:rsid w:val="0053487E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53487E"/>
  </w:style>
  <w:style w:type="character" w:customStyle="1" w:styleId="11">
    <w:name w:val="Основной текст Знак1"/>
    <w:basedOn w:val="a0"/>
    <w:uiPriority w:val="99"/>
    <w:locked/>
    <w:rsid w:val="0053487E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41">
    <w:name w:val="Заголовок №4_"/>
    <w:basedOn w:val="a0"/>
    <w:link w:val="42"/>
    <w:uiPriority w:val="99"/>
    <w:locked/>
    <w:rsid w:val="0053487E"/>
    <w:rPr>
      <w:rFonts w:ascii="Times New Roman" w:hAnsi="Times New Roman" w:cs="Times New Roman"/>
      <w:shd w:val="clear" w:color="auto" w:fill="FFFFFF"/>
    </w:rPr>
  </w:style>
  <w:style w:type="paragraph" w:customStyle="1" w:styleId="42">
    <w:name w:val="Заголовок №4"/>
    <w:basedOn w:val="a"/>
    <w:link w:val="41"/>
    <w:uiPriority w:val="99"/>
    <w:rsid w:val="0053487E"/>
    <w:pPr>
      <w:widowControl w:val="0"/>
      <w:shd w:val="clear" w:color="auto" w:fill="FFFFFF"/>
      <w:spacing w:after="0" w:line="317" w:lineRule="exact"/>
      <w:jc w:val="both"/>
      <w:outlineLvl w:val="3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18E809DF8A34CAE9429FB1F56FAF5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D99C1F-F83C-434A-BB1F-316303D14FC8}"/>
      </w:docPartPr>
      <w:docPartBody>
        <w:p w:rsidR="00452DE3" w:rsidRDefault="00382CEC" w:rsidP="00382CEC">
          <w:pPr>
            <w:pStyle w:val="618E809DF8A34CAE9429FB1F56FAF54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CDDBF0C5AA644D1A07BE45EE726B72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B286F0-0C10-462C-B877-FCE97BE423D0}"/>
      </w:docPartPr>
      <w:docPartBody>
        <w:p w:rsidR="00452DE3" w:rsidRDefault="00382CEC" w:rsidP="00382CEC">
          <w:pPr>
            <w:pStyle w:val="ACDDBF0C5AA644D1A07BE45EE726B72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B40196C8DEE497AA77A97E7E8FEA4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3542F5A-1580-411F-B6B2-686A69F21305}"/>
      </w:docPartPr>
      <w:docPartBody>
        <w:p w:rsidR="00452DE3" w:rsidRDefault="00382CEC" w:rsidP="00382CEC">
          <w:pPr>
            <w:pStyle w:val="5B40196C8DEE497AA77A97E7E8FEA40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F06AF37857647F596328061CF43675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B1820B-4A0A-489A-A205-B64FEF0E9954}"/>
      </w:docPartPr>
      <w:docPartBody>
        <w:p w:rsidR="00452DE3" w:rsidRDefault="00382CEC" w:rsidP="00382CEC">
          <w:pPr>
            <w:pStyle w:val="2F06AF37857647F596328061CF43675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4E8DC1A14D044D295384FB3583CBC7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717BBBE-C1AA-48A5-B498-CDF5E95B2FD4}"/>
      </w:docPartPr>
      <w:docPartBody>
        <w:p w:rsidR="00452DE3" w:rsidRDefault="00382CEC" w:rsidP="00382CEC">
          <w:pPr>
            <w:pStyle w:val="24E8DC1A14D044D295384FB3583CBC7C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CA1839B448344868A5EFEDB2676969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C9935C9-6C85-4E95-81E2-47B6991915E1}"/>
      </w:docPartPr>
      <w:docPartBody>
        <w:p w:rsidR="00452DE3" w:rsidRDefault="00382CEC" w:rsidP="00382CEC">
          <w:pPr>
            <w:pStyle w:val="5CA1839B448344868A5EFEDB26769698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EAAD61C699A4A88B31ED92D2B1962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BE48831-AFAE-440B-9EB4-0BDA04A9EC0D}"/>
      </w:docPartPr>
      <w:docPartBody>
        <w:p w:rsidR="00452DE3" w:rsidRDefault="00382CEC" w:rsidP="00382CEC">
          <w:pPr>
            <w:pStyle w:val="CEAAD61C699A4A88B31ED92D2B1962C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324563D332AA436E8E3EC04E87764CC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92FE34C-E7BE-4892-A0E9-952554E686DA}"/>
      </w:docPartPr>
      <w:docPartBody>
        <w:p w:rsidR="00452DE3" w:rsidRDefault="00382CEC" w:rsidP="00382CEC">
          <w:pPr>
            <w:pStyle w:val="324563D332AA436E8E3EC04E87764CC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5457878FF18433EBE9C595DA66DC1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C435AD-D7E3-4CE7-8560-5112AC2ADB3E}"/>
      </w:docPartPr>
      <w:docPartBody>
        <w:p w:rsidR="00452DE3" w:rsidRDefault="00382CEC" w:rsidP="00382CEC">
          <w:pPr>
            <w:pStyle w:val="D5457878FF18433EBE9C595DA66DC19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109E2"/>
    <w:rsid w:val="00010A98"/>
    <w:rsid w:val="001008A7"/>
    <w:rsid w:val="00106AAC"/>
    <w:rsid w:val="00163F6A"/>
    <w:rsid w:val="001A4D46"/>
    <w:rsid w:val="001D1A0A"/>
    <w:rsid w:val="002022D8"/>
    <w:rsid w:val="0021696C"/>
    <w:rsid w:val="002446BD"/>
    <w:rsid w:val="00255F0A"/>
    <w:rsid w:val="0033661E"/>
    <w:rsid w:val="00345CBA"/>
    <w:rsid w:val="00360684"/>
    <w:rsid w:val="003628AA"/>
    <w:rsid w:val="00382CEC"/>
    <w:rsid w:val="003B2DB7"/>
    <w:rsid w:val="00437D69"/>
    <w:rsid w:val="00442F29"/>
    <w:rsid w:val="00452DE3"/>
    <w:rsid w:val="004A07FF"/>
    <w:rsid w:val="00507C11"/>
    <w:rsid w:val="00517C23"/>
    <w:rsid w:val="0053082A"/>
    <w:rsid w:val="00555830"/>
    <w:rsid w:val="00572CE8"/>
    <w:rsid w:val="0066693E"/>
    <w:rsid w:val="0068569E"/>
    <w:rsid w:val="006C5208"/>
    <w:rsid w:val="006C5FB1"/>
    <w:rsid w:val="006F3B9E"/>
    <w:rsid w:val="00726D2F"/>
    <w:rsid w:val="00732B73"/>
    <w:rsid w:val="00742956"/>
    <w:rsid w:val="00751A76"/>
    <w:rsid w:val="00765605"/>
    <w:rsid w:val="008535E3"/>
    <w:rsid w:val="00873910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D02FB6"/>
    <w:rsid w:val="00D65161"/>
    <w:rsid w:val="00D652C7"/>
    <w:rsid w:val="00D756EA"/>
    <w:rsid w:val="00DA7CA5"/>
    <w:rsid w:val="00DF468A"/>
    <w:rsid w:val="00E35E31"/>
    <w:rsid w:val="00E61E73"/>
    <w:rsid w:val="00F012DC"/>
    <w:rsid w:val="00F44AB3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2CEC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1C2F436D202B4A738FF4477BE2DCDFFC">
    <w:name w:val="1C2F436D202B4A738FF4477BE2DCDFFC"/>
    <w:rsid w:val="00382CEC"/>
    <w:pPr>
      <w:spacing w:after="160" w:line="259" w:lineRule="auto"/>
    </w:pPr>
  </w:style>
  <w:style w:type="paragraph" w:customStyle="1" w:styleId="E834F28780FF4D37ACE86C8E7777576F">
    <w:name w:val="E834F28780FF4D37ACE86C8E7777576F"/>
    <w:rsid w:val="00382CEC"/>
    <w:pPr>
      <w:spacing w:after="160" w:line="259" w:lineRule="auto"/>
    </w:pPr>
  </w:style>
  <w:style w:type="paragraph" w:customStyle="1" w:styleId="618E809DF8A34CAE9429FB1F56FAF54A">
    <w:name w:val="618E809DF8A34CAE9429FB1F56FAF54A"/>
    <w:rsid w:val="00382CEC"/>
    <w:pPr>
      <w:spacing w:after="160" w:line="259" w:lineRule="auto"/>
    </w:pPr>
  </w:style>
  <w:style w:type="paragraph" w:customStyle="1" w:styleId="ACDDBF0C5AA644D1A07BE45EE726B721">
    <w:name w:val="ACDDBF0C5AA644D1A07BE45EE726B721"/>
    <w:rsid w:val="00382CEC"/>
    <w:pPr>
      <w:spacing w:after="160" w:line="259" w:lineRule="auto"/>
    </w:pPr>
  </w:style>
  <w:style w:type="paragraph" w:customStyle="1" w:styleId="5B40196C8DEE497AA77A97E7E8FEA40A">
    <w:name w:val="5B40196C8DEE497AA77A97E7E8FEA40A"/>
    <w:rsid w:val="00382CEC"/>
    <w:pPr>
      <w:spacing w:after="160" w:line="259" w:lineRule="auto"/>
    </w:pPr>
  </w:style>
  <w:style w:type="paragraph" w:customStyle="1" w:styleId="2F06AF37857647F596328061CF436753">
    <w:name w:val="2F06AF37857647F596328061CF436753"/>
    <w:rsid w:val="00382CEC"/>
    <w:pPr>
      <w:spacing w:after="160" w:line="259" w:lineRule="auto"/>
    </w:pPr>
  </w:style>
  <w:style w:type="paragraph" w:customStyle="1" w:styleId="24E8DC1A14D044D295384FB3583CBC7C">
    <w:name w:val="24E8DC1A14D044D295384FB3583CBC7C"/>
    <w:rsid w:val="00382CEC"/>
    <w:pPr>
      <w:spacing w:after="160" w:line="259" w:lineRule="auto"/>
    </w:pPr>
  </w:style>
  <w:style w:type="paragraph" w:customStyle="1" w:styleId="5CA1839B448344868A5EFEDB26769698">
    <w:name w:val="5CA1839B448344868A5EFEDB26769698"/>
    <w:rsid w:val="00382CEC"/>
    <w:pPr>
      <w:spacing w:after="160" w:line="259" w:lineRule="auto"/>
    </w:pPr>
  </w:style>
  <w:style w:type="paragraph" w:customStyle="1" w:styleId="CEAAD61C699A4A88B31ED92D2B1962CB">
    <w:name w:val="CEAAD61C699A4A88B31ED92D2B1962CB"/>
    <w:rsid w:val="00382CEC"/>
    <w:pPr>
      <w:spacing w:after="160" w:line="259" w:lineRule="auto"/>
    </w:pPr>
  </w:style>
  <w:style w:type="paragraph" w:customStyle="1" w:styleId="324563D332AA436E8E3EC04E87764CC0">
    <w:name w:val="324563D332AA436E8E3EC04E87764CC0"/>
    <w:rsid w:val="00382CEC"/>
    <w:pPr>
      <w:spacing w:after="160" w:line="259" w:lineRule="auto"/>
    </w:pPr>
  </w:style>
  <w:style w:type="paragraph" w:customStyle="1" w:styleId="D5457878FF18433EBE9C595DA66DC19E">
    <w:name w:val="D5457878FF18433EBE9C595DA66DC19E"/>
    <w:rsid w:val="00382CE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4EAC4-CA73-4B8A-8366-350FDC37E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1917</Words>
  <Characters>10929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 Кармаликова</dc:creator>
  <cp:lastModifiedBy>Пупышев Алексей Михайлович</cp:lastModifiedBy>
  <cp:revision>12</cp:revision>
  <dcterms:created xsi:type="dcterms:W3CDTF">2018-06-06T11:09:00Z</dcterms:created>
  <dcterms:modified xsi:type="dcterms:W3CDTF">2019-07-17T03:09:00Z</dcterms:modified>
</cp:coreProperties>
</file>